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306E" w14:textId="40521EE9" w:rsidR="00050A3D" w:rsidRDefault="00DA58D8" w:rsidP="00DA58D8">
      <w:pPr>
        <w:spacing w:after="0"/>
      </w:pPr>
      <w:r>
        <w:rPr>
          <w:noProof/>
        </w:rPr>
        <w:drawing>
          <wp:inline distT="0" distB="0" distL="0" distR="0" wp14:anchorId="6D18698F" wp14:editId="0CC539F0">
            <wp:extent cx="5791200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64" t="7853" b="1832"/>
                    <a:stretch/>
                  </pic:blipFill>
                  <pic:spPr bwMode="auto">
                    <a:xfrm>
                      <a:off x="0" y="0"/>
                      <a:ext cx="5791200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981EE" w14:textId="77777777" w:rsidR="006C7BEC" w:rsidRDefault="006C7BEC" w:rsidP="00DA58D8">
      <w:pPr>
        <w:spacing w:after="0"/>
        <w:rPr>
          <w:b/>
          <w:bCs/>
        </w:rPr>
        <w:sectPr w:rsidR="006C7BEC" w:rsidSect="00DA58D8"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14:paraId="2978A6F7" w14:textId="1C7C57A4" w:rsidR="00DA58D8" w:rsidRPr="00DA58D8" w:rsidRDefault="00DA58D8" w:rsidP="00DA58D8">
      <w:pPr>
        <w:spacing w:after="0"/>
        <w:rPr>
          <w:b/>
          <w:bCs/>
        </w:rPr>
      </w:pPr>
      <w:r w:rsidRPr="00DA58D8">
        <w:rPr>
          <w:b/>
          <w:bCs/>
        </w:rPr>
        <w:t>Evaluation</w:t>
      </w:r>
    </w:p>
    <w:p w14:paraId="474C646C" w14:textId="77777777" w:rsidR="00DA58D8" w:rsidRPr="00DA58D8" w:rsidRDefault="00DA58D8" w:rsidP="00DA58D8">
      <w:pPr>
        <w:spacing w:after="0"/>
        <w:rPr>
          <w:b/>
          <w:bCs/>
        </w:rPr>
        <w:sectPr w:rsidR="00DA58D8" w:rsidRPr="00DA58D8" w:rsidSect="006C7BEC">
          <w:type w:val="continuous"/>
          <w:pgSz w:w="12240" w:h="15840"/>
          <w:pgMar w:top="720" w:right="720" w:bottom="288" w:left="720" w:header="720" w:footer="720" w:gutter="0"/>
          <w:cols w:num="2" w:space="720"/>
          <w:docGrid w:linePitch="360"/>
        </w:sectPr>
      </w:pPr>
    </w:p>
    <w:p w14:paraId="09F444D5" w14:textId="77777777" w:rsidR="00DA58D8" w:rsidRPr="00DA58D8" w:rsidRDefault="00DA58D8" w:rsidP="00DA58D8">
      <w:pPr>
        <w:spacing w:after="0"/>
      </w:pPr>
      <w:r w:rsidRPr="00DA58D8">
        <w:t>Nutritional history – 24hr recall</w:t>
      </w:r>
    </w:p>
    <w:p w14:paraId="7B0156F9" w14:textId="77777777" w:rsidR="00DA58D8" w:rsidRPr="00DA58D8" w:rsidRDefault="00DA58D8" w:rsidP="00DA58D8">
      <w:pPr>
        <w:pStyle w:val="ListParagraph"/>
        <w:numPr>
          <w:ilvl w:val="0"/>
          <w:numId w:val="2"/>
        </w:numPr>
        <w:spacing w:after="0"/>
      </w:pPr>
      <w:r w:rsidRPr="00DA58D8">
        <w:t>Eating habits/time/portions</w:t>
      </w:r>
    </w:p>
    <w:p w14:paraId="7D72919E" w14:textId="61947D42" w:rsidR="00DA58D8" w:rsidRPr="00DA58D8" w:rsidRDefault="00DA58D8" w:rsidP="00DA58D8">
      <w:pPr>
        <w:pStyle w:val="ListParagraph"/>
        <w:numPr>
          <w:ilvl w:val="0"/>
          <w:numId w:val="2"/>
        </w:numPr>
        <w:spacing w:after="0"/>
      </w:pPr>
      <w:r w:rsidRPr="00DA58D8">
        <w:t>Cravings, hunger, binging</w:t>
      </w:r>
    </w:p>
    <w:p w14:paraId="2F494612" w14:textId="77777777" w:rsidR="00DA58D8" w:rsidRPr="00DA58D8" w:rsidRDefault="00DA58D8" w:rsidP="00DA58D8">
      <w:pPr>
        <w:pStyle w:val="ListParagraph"/>
        <w:numPr>
          <w:ilvl w:val="0"/>
          <w:numId w:val="2"/>
        </w:numPr>
        <w:spacing w:after="0"/>
      </w:pPr>
      <w:r w:rsidRPr="00DA58D8">
        <w:t xml:space="preserve">Emotional eating </w:t>
      </w:r>
    </w:p>
    <w:p w14:paraId="2911FB21" w14:textId="6DC1B42B" w:rsidR="00DA58D8" w:rsidRPr="00DA58D8" w:rsidRDefault="00DA58D8" w:rsidP="00DA58D8">
      <w:pPr>
        <w:pStyle w:val="ListParagraph"/>
        <w:numPr>
          <w:ilvl w:val="0"/>
          <w:numId w:val="2"/>
        </w:numPr>
        <w:spacing w:after="0"/>
      </w:pPr>
      <w:r w:rsidRPr="00DA58D8">
        <w:t>Alcoholic or sugary beverages</w:t>
      </w:r>
    </w:p>
    <w:p w14:paraId="2EA86E2D" w14:textId="0D947470" w:rsidR="006C7BEC" w:rsidRPr="00DA58D8" w:rsidRDefault="00DA58D8" w:rsidP="006C7BEC">
      <w:pPr>
        <w:pStyle w:val="ListParagraph"/>
        <w:numPr>
          <w:ilvl w:val="0"/>
          <w:numId w:val="2"/>
        </w:numPr>
        <w:spacing w:after="0"/>
      </w:pPr>
      <w:r w:rsidRPr="00DA58D8">
        <w:t xml:space="preserve">How many times do you eat out per </w:t>
      </w:r>
      <w:proofErr w:type="gramStart"/>
      <w:r w:rsidRPr="00DA58D8">
        <w:t>week</w:t>
      </w:r>
      <w:proofErr w:type="gramEnd"/>
    </w:p>
    <w:p w14:paraId="693ADEAE" w14:textId="5B01E08B" w:rsidR="00DA58D8" w:rsidRDefault="00DA58D8" w:rsidP="00DA58D8">
      <w:pPr>
        <w:spacing w:after="0"/>
      </w:pPr>
      <w:r w:rsidRPr="00DA58D8">
        <w:t>Physical activity</w:t>
      </w:r>
    </w:p>
    <w:p w14:paraId="0EF4D43E" w14:textId="006DBF57" w:rsidR="00DA58D8" w:rsidRPr="00DA58D8" w:rsidRDefault="00DA58D8" w:rsidP="00DA58D8">
      <w:pPr>
        <w:spacing w:after="0"/>
      </w:pPr>
      <w:r w:rsidRPr="00DA58D8">
        <w:t>Sleep quality and quantity</w:t>
      </w:r>
      <w:r>
        <w:t xml:space="preserve"> _ STOP-BANG</w:t>
      </w:r>
    </w:p>
    <w:p w14:paraId="63148DCC" w14:textId="77777777" w:rsidR="00DA58D8" w:rsidRPr="00DA58D8" w:rsidRDefault="00DA58D8" w:rsidP="00DA58D8">
      <w:pPr>
        <w:spacing w:after="0"/>
      </w:pPr>
      <w:r w:rsidRPr="00DA58D8">
        <w:t>Stress</w:t>
      </w:r>
    </w:p>
    <w:p w14:paraId="2690AB9E" w14:textId="77777777" w:rsidR="00DA58D8" w:rsidRPr="00DA58D8" w:rsidRDefault="00DA58D8" w:rsidP="00DA58D8">
      <w:pPr>
        <w:spacing w:after="0"/>
      </w:pPr>
      <w:r w:rsidRPr="00DA58D8">
        <w:t>Weight history - Highest &amp; lowest weight</w:t>
      </w:r>
    </w:p>
    <w:p w14:paraId="1714A471" w14:textId="77777777" w:rsidR="00DA58D8" w:rsidRPr="00DA58D8" w:rsidRDefault="00DA58D8" w:rsidP="00DA58D8">
      <w:pPr>
        <w:spacing w:after="0"/>
      </w:pPr>
      <w:r w:rsidRPr="00DA58D8">
        <w:t>FMH obesity</w:t>
      </w:r>
    </w:p>
    <w:p w14:paraId="14801345" w14:textId="7300ED30" w:rsidR="00DA58D8" w:rsidRDefault="00DA58D8" w:rsidP="00DA58D8">
      <w:pPr>
        <w:spacing w:after="0"/>
      </w:pPr>
      <w:r w:rsidRPr="00DA58D8">
        <w:t xml:space="preserve">What has worked in the </w:t>
      </w:r>
      <w:proofErr w:type="gramStart"/>
      <w:r w:rsidRPr="00DA58D8">
        <w:t>past</w:t>
      </w:r>
      <w:proofErr w:type="gramEnd"/>
    </w:p>
    <w:p w14:paraId="739A4CEB" w14:textId="77777777" w:rsidR="006C7BEC" w:rsidRDefault="006C7BEC">
      <w:pPr>
        <w:sectPr w:rsidR="006C7BEC" w:rsidSect="006C7BEC">
          <w:type w:val="continuous"/>
          <w:pgSz w:w="12240" w:h="15840"/>
          <w:pgMar w:top="720" w:right="720" w:bottom="288" w:left="720" w:header="720" w:footer="720" w:gutter="0"/>
          <w:cols w:num="2" w:space="720"/>
          <w:docGrid w:linePitch="360"/>
        </w:sectPr>
      </w:pPr>
    </w:p>
    <w:p w14:paraId="05984852" w14:textId="2E8BE2F6" w:rsidR="00DA58D8" w:rsidRDefault="006C7BEC">
      <w:r w:rsidRPr="00DA58D8">
        <w:drawing>
          <wp:anchor distT="0" distB="0" distL="114300" distR="114300" simplePos="0" relativeHeight="251658240" behindDoc="1" locked="0" layoutInCell="1" allowOverlap="1" wp14:anchorId="35F2F5AC" wp14:editId="478ECD4F">
            <wp:simplePos x="0" y="0"/>
            <wp:positionH relativeFrom="margin">
              <wp:align>center</wp:align>
            </wp:positionH>
            <wp:positionV relativeFrom="paragraph">
              <wp:posOffset>613410</wp:posOffset>
            </wp:positionV>
            <wp:extent cx="6629400" cy="413416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134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8D8">
        <w:br w:type="page"/>
      </w:r>
    </w:p>
    <w:p w14:paraId="1CE0B15D" w14:textId="395EFD30" w:rsidR="00DA58D8" w:rsidRDefault="00DA58D8" w:rsidP="00DA58D8">
      <w:pPr>
        <w:spacing w:after="0"/>
      </w:pPr>
      <w:r>
        <w:rPr>
          <w:noProof/>
        </w:rPr>
        <w:lastRenderedPageBreak/>
        <w:drawing>
          <wp:inline distT="0" distB="0" distL="0" distR="0" wp14:anchorId="0EC737CD" wp14:editId="35026EBC">
            <wp:extent cx="6773755" cy="404812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5628" cy="405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2FB73" w14:textId="77777777" w:rsidR="00DA58D8" w:rsidRDefault="00DA58D8" w:rsidP="00DA58D8">
      <w:pPr>
        <w:spacing w:after="0"/>
        <w:rPr>
          <w:b/>
          <w:bCs/>
        </w:rPr>
      </w:pPr>
    </w:p>
    <w:p w14:paraId="0C23DA94" w14:textId="3B34EFDE" w:rsidR="00DA58D8" w:rsidRPr="00DA58D8" w:rsidRDefault="00DA58D8" w:rsidP="00DA58D8">
      <w:pPr>
        <w:spacing w:after="0"/>
        <w:rPr>
          <w:b/>
          <w:bCs/>
        </w:rPr>
      </w:pPr>
      <w:r w:rsidRPr="00DA58D8">
        <w:rPr>
          <w:b/>
          <w:bCs/>
        </w:rPr>
        <w:t>Other Options:</w:t>
      </w:r>
    </w:p>
    <w:p w14:paraId="5BB83F17" w14:textId="77777777" w:rsidR="00DA58D8" w:rsidRPr="00DA58D8" w:rsidRDefault="00DA58D8" w:rsidP="00DA58D8">
      <w:pPr>
        <w:pStyle w:val="ListParagraph"/>
        <w:numPr>
          <w:ilvl w:val="0"/>
          <w:numId w:val="3"/>
        </w:numPr>
        <w:spacing w:after="0"/>
      </w:pPr>
      <w:r w:rsidRPr="00DA58D8">
        <w:t>Metformin</w:t>
      </w:r>
    </w:p>
    <w:p w14:paraId="465941ED" w14:textId="77777777" w:rsidR="00DA58D8" w:rsidRPr="00DA58D8" w:rsidRDefault="00DA58D8" w:rsidP="00DA58D8">
      <w:pPr>
        <w:pStyle w:val="ListParagraph"/>
        <w:numPr>
          <w:ilvl w:val="0"/>
          <w:numId w:val="3"/>
        </w:numPr>
        <w:spacing w:after="0"/>
      </w:pPr>
      <w:r w:rsidRPr="00DA58D8">
        <w:t>Other GLP1-agonists (dulaglutide)</w:t>
      </w:r>
    </w:p>
    <w:p w14:paraId="69430281" w14:textId="77777777" w:rsidR="00DA58D8" w:rsidRPr="00DA58D8" w:rsidRDefault="00DA58D8" w:rsidP="00DA58D8">
      <w:pPr>
        <w:pStyle w:val="ListParagraph"/>
        <w:numPr>
          <w:ilvl w:val="0"/>
          <w:numId w:val="3"/>
        </w:numPr>
        <w:spacing w:after="0"/>
      </w:pPr>
      <w:r w:rsidRPr="00DA58D8">
        <w:t>Topiramate</w:t>
      </w:r>
    </w:p>
    <w:p w14:paraId="4AC3EDCC" w14:textId="77777777" w:rsidR="00DA58D8" w:rsidRPr="00DA58D8" w:rsidRDefault="00DA58D8" w:rsidP="00DA58D8">
      <w:pPr>
        <w:pStyle w:val="ListParagraph"/>
        <w:numPr>
          <w:ilvl w:val="0"/>
          <w:numId w:val="3"/>
        </w:numPr>
        <w:spacing w:after="0"/>
      </w:pPr>
      <w:proofErr w:type="spellStart"/>
      <w:proofErr w:type="gramStart"/>
      <w:r w:rsidRPr="00DA58D8">
        <w:t>Gelesis</w:t>
      </w:r>
      <w:proofErr w:type="spellEnd"/>
      <w:r w:rsidRPr="00DA58D8">
        <w:t xml:space="preserve">  (</w:t>
      </w:r>
      <w:proofErr w:type="spellStart"/>
      <w:proofErr w:type="gramEnd"/>
      <w:r w:rsidRPr="00DA58D8">
        <w:t>Plenity</w:t>
      </w:r>
      <w:proofErr w:type="spellEnd"/>
      <w:r w:rsidRPr="00DA58D8">
        <w:t>) – FDA approved device</w:t>
      </w:r>
    </w:p>
    <w:p w14:paraId="7F53C205" w14:textId="77777777" w:rsidR="006C7BEC" w:rsidRDefault="006C7BEC" w:rsidP="00DA58D8">
      <w:pPr>
        <w:spacing w:after="0"/>
        <w:sectPr w:rsidR="006C7BEC" w:rsidSect="006C7BEC">
          <w:type w:val="continuous"/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14:paraId="4E15C15F" w14:textId="77777777" w:rsidR="006C7BEC" w:rsidRDefault="006C7BEC">
      <w:r>
        <w:br w:type="page"/>
      </w:r>
    </w:p>
    <w:p w14:paraId="31C9E242" w14:textId="04871AA4" w:rsidR="00DA58D8" w:rsidRPr="006C7BEC" w:rsidRDefault="006C7BEC" w:rsidP="00DA58D8">
      <w:pPr>
        <w:spacing w:after="0"/>
        <w:rPr>
          <w:b/>
          <w:bCs/>
          <w:sz w:val="32"/>
          <w:szCs w:val="32"/>
          <w:u w:val="single"/>
        </w:rPr>
      </w:pPr>
      <w:r w:rsidRPr="006C7BEC">
        <w:rPr>
          <w:b/>
          <w:bCs/>
          <w:sz w:val="32"/>
          <w:szCs w:val="32"/>
          <w:u w:val="single"/>
        </w:rPr>
        <w:lastRenderedPageBreak/>
        <w:t>Weight gain/loss side effects of commonly used medications</w:t>
      </w:r>
    </w:p>
    <w:p w14:paraId="4B472C9B" w14:textId="77777777" w:rsidR="006C7BEC" w:rsidRPr="006C7BEC" w:rsidRDefault="006C7BEC" w:rsidP="00DA58D8">
      <w:pPr>
        <w:spacing w:after="0"/>
        <w:rPr>
          <w:b/>
          <w:bCs/>
          <w:sz w:val="32"/>
          <w:szCs w:val="32"/>
          <w:u w:val="single"/>
        </w:rPr>
        <w:sectPr w:rsidR="006C7BEC" w:rsidRPr="006C7BEC" w:rsidSect="006C7BEC">
          <w:type w:val="continuous"/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14:paraId="25A0E313" w14:textId="33A83167" w:rsidR="006C7BEC" w:rsidRDefault="006C7BEC" w:rsidP="00DA58D8">
      <w:pPr>
        <w:spacing w:after="0"/>
      </w:pPr>
      <w:r>
        <w:rPr>
          <w:noProof/>
        </w:rPr>
        <w:drawing>
          <wp:inline distT="0" distB="0" distL="0" distR="0" wp14:anchorId="07E6A4DE" wp14:editId="33A16571">
            <wp:extent cx="7000875" cy="39629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2079" cy="397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18BB" w14:textId="1E7118B1" w:rsidR="006C7BEC" w:rsidRDefault="006C7BEC" w:rsidP="00DA58D8">
      <w:pPr>
        <w:spacing w:after="0"/>
      </w:pPr>
      <w:r>
        <w:rPr>
          <w:noProof/>
        </w:rPr>
        <w:drawing>
          <wp:inline distT="0" distB="0" distL="0" distR="0" wp14:anchorId="73CCEEB4" wp14:editId="7F676EFB">
            <wp:extent cx="7030931" cy="403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4395" cy="404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F5BAC" w14:textId="77777777" w:rsidR="006C7BEC" w:rsidRDefault="006C7BEC" w:rsidP="00DA58D8">
      <w:pPr>
        <w:spacing w:after="0"/>
      </w:pPr>
    </w:p>
    <w:sectPr w:rsidR="006C7BEC" w:rsidSect="00DA58D8">
      <w:type w:val="continuous"/>
      <w:pgSz w:w="12240" w:h="15840"/>
      <w:pgMar w:top="720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EBE"/>
    <w:multiLevelType w:val="hybridMultilevel"/>
    <w:tmpl w:val="13A0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D28D4"/>
    <w:multiLevelType w:val="hybridMultilevel"/>
    <w:tmpl w:val="00DC5E48"/>
    <w:lvl w:ilvl="0" w:tplc="7C22A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8B5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29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CB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8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0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CC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DE0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0A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D1B2F48"/>
    <w:multiLevelType w:val="hybridMultilevel"/>
    <w:tmpl w:val="1910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14"/>
    <w:rsid w:val="00050A3D"/>
    <w:rsid w:val="004628D0"/>
    <w:rsid w:val="006C7BEC"/>
    <w:rsid w:val="00724A14"/>
    <w:rsid w:val="00BE5C72"/>
    <w:rsid w:val="00D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FE1C"/>
  <w15:chartTrackingRefBased/>
  <w15:docId w15:val="{BA8C0572-0F44-4D03-85E0-BBDA6C84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1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6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Health Agency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Driggers, Kathryn E LT USN DHA (USA)</dc:creator>
  <cp:keywords/>
  <dc:description/>
  <cp:lastModifiedBy>Driggers, Kathryn E LT USN DHA (USA)</cp:lastModifiedBy>
  <cp:revision>3</cp:revision>
  <dcterms:created xsi:type="dcterms:W3CDTF">2022-12-08T19:55:00Z</dcterms:created>
  <dcterms:modified xsi:type="dcterms:W3CDTF">2022-12-08T20:06:00Z</dcterms:modified>
</cp:coreProperties>
</file>